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Al Dirigente Scolastico</w:t>
      </w:r>
    </w:p>
    <w:p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dell’Istituto Comprensivo 3</w:t>
      </w:r>
      <w:r>
        <w:rPr>
          <w:rFonts w:asciiTheme="minorHAnsi" w:hAnsiTheme="minorHAnsi" w:cstheme="minorHAnsi"/>
          <w:b/>
          <w:bCs/>
        </w:rPr>
        <w:t xml:space="preserve"> </w:t>
      </w:r>
      <w:r w:rsidRPr="007D609F">
        <w:rPr>
          <w:rFonts w:asciiTheme="minorHAnsi" w:hAnsiTheme="minorHAnsi" w:cstheme="minorHAnsi"/>
          <w:b/>
          <w:bCs/>
        </w:rPr>
        <w:t>don Peppe Diana</w:t>
      </w:r>
    </w:p>
    <w:p w:rsidR="0033303D" w:rsidRPr="007D609F" w:rsidRDefault="0033303D" w:rsidP="0033303D">
      <w:pPr>
        <w:jc w:val="right"/>
        <w:rPr>
          <w:rFonts w:asciiTheme="minorHAnsi" w:hAnsiTheme="minorHAnsi" w:cstheme="minorHAnsi"/>
          <w:b/>
          <w:bCs/>
        </w:rPr>
      </w:pPr>
      <w:r w:rsidRPr="007D609F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a</w:t>
      </w:r>
      <w:r w:rsidRPr="007D609F">
        <w:rPr>
          <w:rFonts w:asciiTheme="minorHAnsi" w:hAnsiTheme="minorHAnsi" w:cstheme="minorHAnsi"/>
          <w:b/>
          <w:bCs/>
        </w:rPr>
        <w:t xml:space="preserve"> San Cristofaro 56 – Portici (NA)</w:t>
      </w:r>
    </w:p>
    <w:p w:rsidR="00713442" w:rsidRDefault="00713442" w:rsidP="00E84DD6">
      <w:pPr>
        <w:jc w:val="right"/>
        <w:rPr>
          <w:rFonts w:asciiTheme="minorHAnsi" w:hAnsiTheme="minorHAnsi" w:cstheme="minorHAnsi"/>
          <w:szCs w:val="24"/>
        </w:rPr>
      </w:pPr>
    </w:p>
    <w:p w:rsidR="00713442" w:rsidRPr="0033303D" w:rsidRDefault="00EC5C2E" w:rsidP="00772CB2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303D">
        <w:rPr>
          <w:rFonts w:asciiTheme="minorHAnsi" w:hAnsiTheme="minorHAnsi" w:cstheme="minorHAnsi"/>
          <w:b/>
          <w:sz w:val="22"/>
          <w:szCs w:val="22"/>
        </w:rPr>
        <w:t>OGGETTO</w:t>
      </w:r>
      <w:r w:rsidRPr="0033303D">
        <w:rPr>
          <w:rFonts w:asciiTheme="minorHAnsi" w:hAnsiTheme="minorHAnsi" w:cstheme="minorHAnsi"/>
          <w:sz w:val="22"/>
          <w:szCs w:val="22"/>
        </w:rPr>
        <w:t xml:space="preserve">: </w:t>
      </w:r>
      <w:r w:rsidR="007E5BEF" w:rsidRPr="0033303D">
        <w:rPr>
          <w:rFonts w:asciiTheme="minorHAnsi" w:hAnsiTheme="minorHAnsi" w:cstheme="minorHAnsi"/>
          <w:b/>
          <w:sz w:val="22"/>
          <w:szCs w:val="22"/>
        </w:rPr>
        <w:t>Tabella di autovalutazione -</w:t>
      </w:r>
      <w:r w:rsidR="00772CB2" w:rsidRPr="0033303D">
        <w:rPr>
          <w:rFonts w:asciiTheme="minorHAnsi" w:hAnsiTheme="minorHAnsi" w:cstheme="minorHAnsi"/>
          <w:sz w:val="22"/>
          <w:szCs w:val="22"/>
        </w:rPr>
        <w:t xml:space="preserve"> </w:t>
      </w:r>
      <w:r w:rsidR="00772CB2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Programma Erasmus Plus Azione KA1 </w:t>
      </w:r>
      <w:r w:rsidR="00BC25A7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Selezione Docenti accompagnatori per la m</w:t>
      </w:r>
      <w:r w:rsidR="00772CB2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obilità </w:t>
      </w:r>
      <w:r w:rsidR="00BC25A7" w:rsidRP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degli studenti</w:t>
      </w:r>
      <w:r w:rsidR="0033303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</w:t>
      </w:r>
      <w:r w:rsidR="008744BE" w:rsidRPr="0033303D">
        <w:rPr>
          <w:rFonts w:asciiTheme="minorHAnsi" w:eastAsia="Arial" w:hAnsiTheme="minorHAnsi" w:cstheme="minorHAnsi"/>
          <w:b/>
          <w:color w:val="000000"/>
          <w:sz w:val="22"/>
          <w:szCs w:val="22"/>
        </w:rPr>
        <w:t>AZIONE KA122</w:t>
      </w:r>
      <w:r w:rsidR="00772CB2" w:rsidRPr="0033303D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SETTORE SCUOLA</w:t>
      </w:r>
      <w:r w:rsidR="00326F68" w:rsidRP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>, Progetto “Exchange of Excellence - Scambio di eccellenza”</w:t>
      </w:r>
      <w:r w:rsidR="0033303D">
        <w:rPr>
          <w:rFonts w:asciiTheme="minorHAnsi" w:eastAsia="Arial" w:hAnsiTheme="minorHAnsi" w:cstheme="minorHAnsi"/>
          <w:b/>
          <w:color w:val="1F1F1F"/>
          <w:sz w:val="22"/>
          <w:szCs w:val="22"/>
        </w:rPr>
        <w:t xml:space="preserve"> </w:t>
      </w:r>
      <w:r w:rsidR="00772CB2" w:rsidRPr="0033303D">
        <w:rPr>
          <w:rFonts w:asciiTheme="minorHAnsi" w:hAnsiTheme="minorHAnsi" w:cstheme="minorHAnsi"/>
          <w:b/>
          <w:sz w:val="22"/>
          <w:szCs w:val="22"/>
        </w:rPr>
        <w:t xml:space="preserve">CODICE ATTIVITÀ: </w:t>
      </w:r>
      <w:r w:rsidR="008744BE" w:rsidRPr="0033303D">
        <w:rPr>
          <w:rFonts w:asciiTheme="minorHAnsi" w:hAnsiTheme="minorHAnsi" w:cstheme="minorHAnsi"/>
          <w:b/>
          <w:sz w:val="22"/>
          <w:szCs w:val="22"/>
        </w:rPr>
        <w:t>2024-1-IT02-KA122-SCH-000205112</w:t>
      </w:r>
      <w:r w:rsidR="00326F68" w:rsidRPr="0033303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3442" w:rsidRPr="0033303D">
        <w:rPr>
          <w:rFonts w:asciiTheme="minorHAnsi" w:hAnsiTheme="minorHAnsi" w:cstheme="minorHAnsi"/>
          <w:b/>
          <w:sz w:val="22"/>
          <w:szCs w:val="22"/>
        </w:rPr>
        <w:t xml:space="preserve">CUP: </w:t>
      </w:r>
      <w:r w:rsidR="00862BDD" w:rsidRPr="0033303D">
        <w:rPr>
          <w:rFonts w:asciiTheme="minorHAnsi" w:hAnsiTheme="minorHAnsi" w:cstheme="minorHAnsi"/>
          <w:b/>
          <w:sz w:val="22"/>
          <w:szCs w:val="22"/>
        </w:rPr>
        <w:t>J74E24000060006</w:t>
      </w:r>
    </w:p>
    <w:p w:rsidR="00326F68" w:rsidRPr="00246CAE" w:rsidRDefault="00326F68" w:rsidP="00772CB2">
      <w:pPr>
        <w:widowControl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</w:p>
    <w:p w:rsidR="007E5BEF" w:rsidRPr="00246CAE" w:rsidRDefault="007E5BEF" w:rsidP="007E5BEF">
      <w:pPr>
        <w:jc w:val="both"/>
        <w:rPr>
          <w:rFonts w:asciiTheme="minorHAnsi" w:hAnsiTheme="minorHAnsi" w:cstheme="minorHAnsi"/>
        </w:rPr>
      </w:pPr>
      <w:r w:rsidRPr="00246CAE">
        <w:rPr>
          <w:rFonts w:asciiTheme="minorHAnsi" w:hAnsiTheme="minorHAnsi" w:cstheme="minorHAnsi"/>
        </w:rPr>
        <w:t xml:space="preserve">Il / La sottoscritto/a _________________________________________ nato/a ________________ (_____) il _____/____/______, sotto la propria personale responsabilità </w:t>
      </w:r>
      <w:r w:rsidRPr="00246CAE">
        <w:rPr>
          <w:rFonts w:asciiTheme="minorHAnsi" w:hAnsiTheme="minorHAnsi" w:cstheme="minorHAnsi"/>
          <w:szCs w:val="20"/>
        </w:rPr>
        <w:t>ai sensi degli artt. 46 e 47 del D.P.R. 445/2000 e consapevole delle sanzioni penali previste dall’art. 76 dello stesso, nonché delle conseguenze di cui all’art. 75 comma 1 del medesimo decreto, nel caso di dichiarazioni mendaci</w:t>
      </w:r>
      <w:r w:rsidRPr="00246CAE">
        <w:rPr>
          <w:rFonts w:asciiTheme="minorHAnsi" w:hAnsiTheme="minorHAnsi" w:cstheme="minorHAnsi"/>
        </w:rPr>
        <w:t>, compila la seguente griglia di autovalutazione:</w:t>
      </w:r>
      <w:bookmarkStart w:id="0" w:name="_Hlk181118160"/>
    </w:p>
    <w:p w:rsidR="00EC5C2E" w:rsidRPr="00246CAE" w:rsidRDefault="00EC5C2E" w:rsidP="00772CB2">
      <w:pPr>
        <w:adjustRightInd w:val="0"/>
        <w:ind w:right="424"/>
        <w:jc w:val="righ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1474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6"/>
        <w:gridCol w:w="1276"/>
        <w:gridCol w:w="2835"/>
        <w:gridCol w:w="2552"/>
        <w:gridCol w:w="1984"/>
      </w:tblGrid>
      <w:tr w:rsidR="007E5BEF" w:rsidRPr="00246CAE" w:rsidTr="0033303D">
        <w:trPr>
          <w:trHeight w:val="537"/>
        </w:trPr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spacing w:line="265" w:lineRule="exact"/>
              <w:ind w:left="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TITOLI</w:t>
            </w:r>
            <w:r w:rsidRPr="00246CAE">
              <w:rPr>
                <w:rFonts w:asciiTheme="minorHAnsi" w:hAnsiTheme="minorHAnsi" w:cstheme="minorHAns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 STUDIO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DETTAGLIO TITOLI VALUTABILI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spacing w:line="265" w:lineRule="exact"/>
              <w:ind w:left="283" w:right="14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SPAZIO RISERVATO AL GRUPPO DI LAVORO</w:t>
            </w:r>
          </w:p>
        </w:tc>
      </w:tr>
      <w:tr w:rsidR="007E5BEF" w:rsidRPr="00246CAE" w:rsidTr="0033303D">
        <w:trPr>
          <w:trHeight w:val="209"/>
        </w:trPr>
        <w:tc>
          <w:tcPr>
            <w:tcW w:w="6096" w:type="dxa"/>
            <w:tcBorders>
              <w:top w:val="nil"/>
              <w:bottom w:val="nil"/>
            </w:tcBorders>
          </w:tcPr>
          <w:p w:rsidR="007E5BEF" w:rsidRPr="00246CAE" w:rsidRDefault="007E5BEF" w:rsidP="00246CAE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Laurea magistrale </w:t>
            </w:r>
            <w:r w:rsidR="00A962DA" w:rsidRPr="00246CA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diversa da quella che dà accesso al ruolo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E5BEF" w:rsidRPr="00246CAE" w:rsidRDefault="00E4043E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910"/>
                <w:tab w:val="left" w:pos="1538"/>
              </w:tabs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rPr>
          <w:trHeight w:val="199"/>
        </w:trPr>
        <w:tc>
          <w:tcPr>
            <w:tcW w:w="6096" w:type="dxa"/>
            <w:tcBorders>
              <w:top w:val="nil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Laurea triennale specifica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(valutabile in assenza di laurea magistrale)</w:t>
            </w:r>
          </w:p>
        </w:tc>
        <w:tc>
          <w:tcPr>
            <w:tcW w:w="1276" w:type="dxa"/>
            <w:tcBorders>
              <w:top w:val="nil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rPr>
          <w:trHeight w:val="671"/>
        </w:trPr>
        <w:tc>
          <w:tcPr>
            <w:tcW w:w="6096" w:type="dxa"/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246CA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246CAE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 xml:space="preserve"> diverso da quello che dà accesso al ruolo</w:t>
            </w:r>
          </w:p>
          <w:p w:rsidR="007E5BEF" w:rsidRPr="00246CAE" w:rsidRDefault="007E5BEF" w:rsidP="007E5BEF">
            <w:pPr>
              <w:pStyle w:val="TableParagraph"/>
              <w:spacing w:line="240" w:lineRule="auto"/>
              <w:ind w:left="14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(valutabile</w:t>
            </w:r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in assenza</w:t>
            </w:r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di</w:t>
            </w:r>
            <w:r w:rsidRPr="00246CAE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Diploma di</w:t>
            </w:r>
            <w:r w:rsidRPr="00246CAE">
              <w:rPr>
                <w:rFonts w:asciiTheme="minorHAnsi" w:hAnsiTheme="minorHAnsi" w:cstheme="minorHAnsi"/>
                <w:i/>
                <w:spacing w:val="-1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laurea)</w:t>
            </w:r>
          </w:p>
        </w:tc>
        <w:tc>
          <w:tcPr>
            <w:tcW w:w="1276" w:type="dxa"/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rPr>
          <w:trHeight w:val="671"/>
        </w:trPr>
        <w:tc>
          <w:tcPr>
            <w:tcW w:w="6096" w:type="dxa"/>
            <w:tcBorders>
              <w:bottom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 w:right="349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Dottorati di ricerca, Master, Specializzazioni, Corsi di perfezionamento post lauream </w:t>
            </w: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(2 punti per ogni 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6 punti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283" w:right="1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rPr>
          <w:trHeight w:val="671"/>
        </w:trPr>
        <w:tc>
          <w:tcPr>
            <w:tcW w:w="609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ind w:left="142"/>
              <w:jc w:val="center"/>
              <w:rPr>
                <w:rFonts w:asciiTheme="minorHAnsi" w:hAnsiTheme="minorHAnsi" w:cstheme="minorHAnsi"/>
                <w:b/>
              </w:rPr>
            </w:pPr>
            <w:r w:rsidRPr="00246CAE">
              <w:rPr>
                <w:rFonts w:asciiTheme="minorHAnsi" w:hAnsiTheme="minorHAnsi" w:cstheme="minorHAnsi"/>
                <w:b/>
              </w:rPr>
              <w:t>TITOLI DI SERVZIO O PROFESSIONALI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246CAE">
              <w:rPr>
                <w:rFonts w:asciiTheme="minorHAnsi" w:hAnsiTheme="minorHAnsi" w:cstheme="minorHAnsi"/>
                <w:b/>
                <w:bCs/>
              </w:rPr>
              <w:t>PUNTI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DETTAGLIO TITOLI VALUTABILI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E5BEF" w:rsidRPr="00246CAE" w:rsidRDefault="007E5BEF" w:rsidP="007E5BEF">
            <w:pPr>
              <w:pStyle w:val="TableParagraph"/>
              <w:ind w:right="10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46CA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SPAZIO RISERVATO AL GRUPPO DI LAVORO</w:t>
            </w: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4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Anzianità di servizio presso l’Istituto (anche non continuativi)</w:t>
            </w:r>
          </w:p>
          <w:p w:rsidR="007E5BEF" w:rsidRPr="00246CAE" w:rsidRDefault="007E5BEF" w:rsidP="007E5BEF">
            <w:pPr>
              <w:pStyle w:val="TableParagraph"/>
              <w:spacing w:line="240" w:lineRule="auto"/>
              <w:ind w:left="142" w:right="10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1 punto per ogni anno di servizio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10 punti</w:t>
            </w:r>
          </w:p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3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Corsi di formazione attinenti al progetto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 xml:space="preserve"> (lingue e STEM)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, della durata minima di </w:t>
            </w:r>
            <w:r w:rsidR="00A962DA" w:rsidRPr="00246CAE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ore</w:t>
            </w:r>
          </w:p>
          <w:p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1 punto per ogni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3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625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Pregresse esperienze in progetti Erasmus + </w:t>
            </w:r>
          </w:p>
          <w:p w:rsidR="007E5BEF" w:rsidRPr="00246CAE" w:rsidRDefault="00E4043E" w:rsidP="000E3EC2">
            <w:pPr>
              <w:adjustRightInd w:val="0"/>
              <w:ind w:left="142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  <w:r w:rsidR="007E5BEF"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punti per adesione ai progetti di mobilità Erasmus+</w:t>
            </w:r>
          </w:p>
          <w:p w:rsidR="007E5BEF" w:rsidRPr="00246CAE" w:rsidRDefault="00E4043E" w:rsidP="007E5BEF">
            <w:pPr>
              <w:adjustRightInd w:val="0"/>
              <w:ind w:left="142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  <w:r w:rsidR="007E5BEF" w:rsidRPr="00246CAE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punti per partecipazione al gruppo di progetto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E434F7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34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2268"/>
              </w:tabs>
              <w:spacing w:line="240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Corsi di aggiornamento e di formazione Erasmus+ - Progetti europei </w:t>
            </w:r>
          </w:p>
          <w:p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>2.5 punti per ogni corso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5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6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Certificazioni linguistiche (esclusi i docenti di lingue straniere)</w:t>
            </w:r>
          </w:p>
          <w:p w:rsidR="007E5BEF" w:rsidRPr="00246CAE" w:rsidRDefault="00E434F7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Livello C1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  <w:t>punti 3</w:t>
            </w:r>
          </w:p>
          <w:p w:rsidR="007E5BEF" w:rsidRPr="00246CAE" w:rsidRDefault="00E434F7" w:rsidP="000E3EC2">
            <w:pPr>
              <w:pStyle w:val="TableParagraph"/>
              <w:tabs>
                <w:tab w:val="left" w:pos="1009"/>
              </w:tabs>
              <w:spacing w:line="240" w:lineRule="auto"/>
              <w:ind w:left="142" w:right="24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Livello B2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r w:rsidR="007E5BEF"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</w:t>
            </w:r>
          </w:p>
          <w:p w:rsidR="007E5BEF" w:rsidRPr="00246CAE" w:rsidRDefault="00E434F7" w:rsidP="000E3EC2">
            <w:pPr>
              <w:pStyle w:val="TableParagraph"/>
              <w:spacing w:line="240" w:lineRule="auto"/>
              <w:ind w:left="142" w:right="5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Livello B1  </w:t>
            </w:r>
            <w:r w:rsidR="007E5BEF"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punti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E434F7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34F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E4043E"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tabs>
                <w:tab w:val="left" w:pos="1012"/>
              </w:tabs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Laurea magistrale in Lingue e Letterature straniere</w:t>
            </w:r>
          </w:p>
          <w:p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Per i docenti laureati in Lingue e Letterature straniere, non verrà attribuito alcun punteggio per eventuali certificazioni di conoscenza della L2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bCs/>
                <w:sz w:val="20"/>
                <w:szCs w:val="20"/>
              </w:rPr>
              <w:t>6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</w:t>
            </w:r>
            <w:r w:rsidR="00246CAE">
              <w:rPr>
                <w:rFonts w:asciiTheme="minorHAnsi" w:hAnsiTheme="minorHAnsi" w:cstheme="minorHAnsi"/>
                <w:sz w:val="20"/>
                <w:szCs w:val="20"/>
              </w:rPr>
              <w:t>(es. ECDL)</w:t>
            </w:r>
          </w:p>
          <w:p w:rsidR="007E5BEF" w:rsidRPr="00246CAE" w:rsidRDefault="007E5BEF" w:rsidP="007E5BEF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1 punto per ciascun titolo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>Max 3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5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40" w:lineRule="auto"/>
              <w:ind w:left="142" w:right="29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Esperienza n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ell’utilizzo della piattaforma eTwinning</w:t>
            </w:r>
          </w:p>
          <w:p w:rsidR="007E5BEF" w:rsidRPr="00246CAE" w:rsidRDefault="00E4043E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 punto - </w:t>
            </w:r>
            <w:r w:rsidR="007E5BEF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Iscrizione alla piattaforma anteriore al 2022</w:t>
            </w:r>
          </w:p>
          <w:p w:rsidR="007E5BEF" w:rsidRPr="00246CAE" w:rsidRDefault="007E5BEF" w:rsidP="000E3EC2">
            <w:pPr>
              <w:adjustRightInd w:val="0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 punti - 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Per ogni </w:t>
            </w: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seminari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</w:t>
            </w: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di formazione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 cui si è partecipato</w:t>
            </w:r>
          </w:p>
          <w:p w:rsidR="007E5BEF" w:rsidRPr="00246CAE" w:rsidRDefault="00E434F7" w:rsidP="000E3EC2">
            <w:pPr>
              <w:pStyle w:val="TableParagraph"/>
              <w:spacing w:line="240" w:lineRule="auto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7E5BEF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punti - P</w:t>
            </w:r>
            <w:r w:rsidR="00E4043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 ogni p</w:t>
            </w:r>
            <w:r w:rsidR="007E5BEF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rogetto realizzato o in corso di realizzazione nella piattaforma eTwinning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E434F7">
            <w:pPr>
              <w:adjustRightInd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Max </w:t>
            </w:r>
            <w:r w:rsidR="00E434F7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246CAE">
              <w:rPr>
                <w:rFonts w:asciiTheme="minorHAnsi" w:hAnsiTheme="minorHAnsi"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19" w:lineRule="exact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Certificazione CLIL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E434F7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7E5BEF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Punti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E5BEF" w:rsidRPr="00246CAE" w:rsidTr="00333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spacing w:line="265" w:lineRule="exact"/>
              <w:ind w:left="1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E434F7" w:rsidP="00874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Max 6</w:t>
            </w:r>
            <w:r w:rsidR="008744BE" w:rsidRPr="00246CA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BEF" w:rsidRPr="00246CAE" w:rsidRDefault="007E5BEF" w:rsidP="000E3EC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041901" w:rsidRPr="00246CAE" w:rsidRDefault="00041901" w:rsidP="00772CB2">
      <w:pPr>
        <w:pStyle w:val="Corpodeltesto"/>
        <w:ind w:right="245"/>
        <w:rPr>
          <w:rFonts w:asciiTheme="minorHAnsi" w:hAnsiTheme="minorHAnsi" w:cstheme="minorHAnsi"/>
        </w:rPr>
      </w:pPr>
    </w:p>
    <w:bookmarkEnd w:id="0"/>
    <w:p w:rsidR="00E84DD6" w:rsidRPr="00246CAE" w:rsidRDefault="00E4043E" w:rsidP="00E84DD6">
      <w:pPr>
        <w:ind w:right="245"/>
        <w:rPr>
          <w:rFonts w:asciiTheme="minorHAnsi" w:hAnsiTheme="minorHAnsi" w:cstheme="minorHAnsi"/>
        </w:rPr>
      </w:pPr>
      <w:r w:rsidRPr="00246CAE">
        <w:rPr>
          <w:rFonts w:asciiTheme="minorHAnsi" w:hAnsiTheme="minorHAnsi" w:cstheme="minorHAnsi"/>
        </w:rPr>
        <w:t>Portici</w:t>
      </w:r>
      <w:r w:rsidR="003043EE">
        <w:rPr>
          <w:rFonts w:asciiTheme="minorHAnsi" w:hAnsiTheme="minorHAnsi" w:cstheme="minorHAnsi"/>
        </w:rPr>
        <w:t>, ___/___/___</w:t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3043EE">
        <w:rPr>
          <w:rFonts w:asciiTheme="minorHAnsi" w:hAnsiTheme="minorHAnsi" w:cstheme="minorHAnsi"/>
        </w:rPr>
        <w:tab/>
      </w:r>
      <w:r w:rsidR="008744BE" w:rsidRPr="00246CAE">
        <w:rPr>
          <w:rFonts w:asciiTheme="minorHAnsi" w:hAnsiTheme="minorHAnsi" w:cstheme="minorHAnsi"/>
        </w:rPr>
        <w:t xml:space="preserve">            </w:t>
      </w:r>
      <w:r w:rsidR="00E84DD6" w:rsidRPr="00246CAE">
        <w:rPr>
          <w:rFonts w:asciiTheme="minorHAnsi" w:hAnsiTheme="minorHAnsi" w:cstheme="minorHAnsi"/>
        </w:rPr>
        <w:t>In fede</w:t>
      </w:r>
      <w:r w:rsidR="003043EE">
        <w:rPr>
          <w:rFonts w:asciiTheme="minorHAnsi" w:hAnsiTheme="minorHAnsi" w:cstheme="minorHAnsi"/>
        </w:rPr>
        <w:t xml:space="preserve">      </w:t>
      </w:r>
      <w:bookmarkStart w:id="1" w:name="_GoBack"/>
      <w:bookmarkEnd w:id="1"/>
      <w:r w:rsidR="00E84DD6" w:rsidRPr="00246CAE">
        <w:rPr>
          <w:rFonts w:asciiTheme="minorHAnsi" w:hAnsiTheme="minorHAnsi" w:cstheme="minorHAnsi"/>
        </w:rPr>
        <w:t>_______________________________________</w:t>
      </w:r>
    </w:p>
    <w:sectPr w:rsidR="00E84DD6" w:rsidRPr="00246CAE" w:rsidSect="0033303D">
      <w:headerReference w:type="default" r:id="rId7"/>
      <w:type w:val="continuous"/>
      <w:pgSz w:w="16850" w:h="11930" w:orient="landscape"/>
      <w:pgMar w:top="1134" w:right="1134" w:bottom="1134" w:left="1417" w:header="720" w:footer="336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67" w:rsidRDefault="00882367" w:rsidP="00772CB2">
      <w:r>
        <w:separator/>
      </w:r>
    </w:p>
  </w:endnote>
  <w:endnote w:type="continuationSeparator" w:id="0">
    <w:p w:rsidR="00882367" w:rsidRDefault="00882367" w:rsidP="00772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67" w:rsidRDefault="00882367" w:rsidP="00772CB2">
      <w:r>
        <w:separator/>
      </w:r>
    </w:p>
  </w:footnote>
  <w:footnote w:type="continuationSeparator" w:id="0">
    <w:p w:rsidR="00882367" w:rsidRDefault="00882367" w:rsidP="00772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B2" w:rsidRDefault="0033303D" w:rsidP="0033303D">
    <w:pPr>
      <w:pStyle w:val="Intestazione"/>
      <w:jc w:val="center"/>
    </w:pPr>
    <w:r>
      <w:rPr>
        <w:noProof/>
        <w:lang w:bidi="ar-SA"/>
      </w:rPr>
      <w:drawing>
        <wp:inline distT="0" distB="0" distL="0" distR="0">
          <wp:extent cx="6212205" cy="1408430"/>
          <wp:effectExtent l="0" t="0" r="0" b="1270"/>
          <wp:docPr id="1851477672" name="Immagine 1" descr="Immagine che contiene testo, schermata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016651" name="Immagine 1" descr="Immagine che contiene testo, schermata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303D" w:rsidRDefault="0033303D" w:rsidP="0033303D">
    <w:pPr>
      <w:pStyle w:val="Intestazione"/>
    </w:pPr>
    <w:r w:rsidRPr="00704070">
      <w:rPr>
        <w:noProof/>
        <w:lang w:bidi="ar-SA"/>
      </w:rPr>
      <w:drawing>
        <wp:inline distT="0" distB="0" distL="0" distR="0">
          <wp:extent cx="1541721" cy="321647"/>
          <wp:effectExtent l="0" t="0" r="1905" b="2540"/>
          <wp:docPr id="1907049134" name="Immagine 1907049134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Elementi grafici, grafica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21" cy="321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7866"/>
    <w:multiLevelType w:val="hybridMultilevel"/>
    <w:tmpl w:val="870EC7E0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2242E"/>
    <w:multiLevelType w:val="hybridMultilevel"/>
    <w:tmpl w:val="66B0030C"/>
    <w:lvl w:ilvl="0" w:tplc="FD78ADC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15BCE"/>
    <w:multiLevelType w:val="hybridMultilevel"/>
    <w:tmpl w:val="65A28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22613"/>
    <w:multiLevelType w:val="hybridMultilevel"/>
    <w:tmpl w:val="C28E6536"/>
    <w:lvl w:ilvl="0" w:tplc="2E086E36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1532EE8"/>
    <w:multiLevelType w:val="hybridMultilevel"/>
    <w:tmpl w:val="5EB85128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3A43"/>
    <w:multiLevelType w:val="hybridMultilevel"/>
    <w:tmpl w:val="B3FAF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973FA"/>
    <w:multiLevelType w:val="hybridMultilevel"/>
    <w:tmpl w:val="34EE0A48"/>
    <w:lvl w:ilvl="0" w:tplc="E894097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C46DFE"/>
    <w:multiLevelType w:val="hybridMultilevel"/>
    <w:tmpl w:val="97D6656A"/>
    <w:lvl w:ilvl="0" w:tplc="0410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532E0"/>
    <w:multiLevelType w:val="hybridMultilevel"/>
    <w:tmpl w:val="FB3232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D8D6753"/>
    <w:multiLevelType w:val="hybridMultilevel"/>
    <w:tmpl w:val="4306C8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E79BA"/>
    <w:multiLevelType w:val="hybridMultilevel"/>
    <w:tmpl w:val="C6DA386A"/>
    <w:lvl w:ilvl="0" w:tplc="77881B6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704D2"/>
    <w:multiLevelType w:val="hybridMultilevel"/>
    <w:tmpl w:val="4A4815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1F67D1"/>
    <w:multiLevelType w:val="hybridMultilevel"/>
    <w:tmpl w:val="2E34D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F27406"/>
    <w:multiLevelType w:val="hybridMultilevel"/>
    <w:tmpl w:val="9AFA0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D57AD"/>
    <w:multiLevelType w:val="hybridMultilevel"/>
    <w:tmpl w:val="F92EEEE0"/>
    <w:lvl w:ilvl="0" w:tplc="77881B62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12"/>
  </w:num>
  <w:num w:numId="7">
    <w:abstractNumId w:val="5"/>
  </w:num>
  <w:num w:numId="8">
    <w:abstractNumId w:val="11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13AB4"/>
    <w:rsid w:val="00041901"/>
    <w:rsid w:val="000E5DD0"/>
    <w:rsid w:val="00134837"/>
    <w:rsid w:val="001B7401"/>
    <w:rsid w:val="001F0647"/>
    <w:rsid w:val="00246CAE"/>
    <w:rsid w:val="00261FAE"/>
    <w:rsid w:val="00267B5B"/>
    <w:rsid w:val="002A6EB8"/>
    <w:rsid w:val="003043EE"/>
    <w:rsid w:val="00326F68"/>
    <w:rsid w:val="0033303D"/>
    <w:rsid w:val="003360C4"/>
    <w:rsid w:val="0039298C"/>
    <w:rsid w:val="003B0952"/>
    <w:rsid w:val="003B7B4F"/>
    <w:rsid w:val="004D7FEA"/>
    <w:rsid w:val="005632BB"/>
    <w:rsid w:val="006E6D2C"/>
    <w:rsid w:val="00713442"/>
    <w:rsid w:val="00714F8C"/>
    <w:rsid w:val="00762DD2"/>
    <w:rsid w:val="00772CB2"/>
    <w:rsid w:val="007744B0"/>
    <w:rsid w:val="007E563B"/>
    <w:rsid w:val="007E5BEF"/>
    <w:rsid w:val="00807698"/>
    <w:rsid w:val="008101E5"/>
    <w:rsid w:val="0083468E"/>
    <w:rsid w:val="00862BDD"/>
    <w:rsid w:val="008744BE"/>
    <w:rsid w:val="00882367"/>
    <w:rsid w:val="008B482B"/>
    <w:rsid w:val="00994037"/>
    <w:rsid w:val="009B3776"/>
    <w:rsid w:val="009C1917"/>
    <w:rsid w:val="00A71731"/>
    <w:rsid w:val="00A86613"/>
    <w:rsid w:val="00A962DA"/>
    <w:rsid w:val="00AE5E1E"/>
    <w:rsid w:val="00AF7413"/>
    <w:rsid w:val="00B076E7"/>
    <w:rsid w:val="00BC25A7"/>
    <w:rsid w:val="00C0618D"/>
    <w:rsid w:val="00C37A92"/>
    <w:rsid w:val="00C73ED8"/>
    <w:rsid w:val="00CC40AF"/>
    <w:rsid w:val="00CE45E5"/>
    <w:rsid w:val="00CF5ED9"/>
    <w:rsid w:val="00DB7FF1"/>
    <w:rsid w:val="00DE7614"/>
    <w:rsid w:val="00DF0C25"/>
    <w:rsid w:val="00E13AB4"/>
    <w:rsid w:val="00E179E2"/>
    <w:rsid w:val="00E30C7D"/>
    <w:rsid w:val="00E4043E"/>
    <w:rsid w:val="00E434F7"/>
    <w:rsid w:val="00E65984"/>
    <w:rsid w:val="00E84DD6"/>
    <w:rsid w:val="00EC5C2E"/>
    <w:rsid w:val="00EF0521"/>
    <w:rsid w:val="00F01F92"/>
    <w:rsid w:val="00F360A2"/>
    <w:rsid w:val="00FA004D"/>
    <w:rsid w:val="00FD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2B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rsid w:val="005632BB"/>
    <w:pPr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5C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2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632BB"/>
  </w:style>
  <w:style w:type="paragraph" w:styleId="Paragrafoelenco">
    <w:name w:val="List Paragraph"/>
    <w:basedOn w:val="Normale"/>
    <w:uiPriority w:val="1"/>
    <w:qFormat/>
    <w:rsid w:val="005632BB"/>
  </w:style>
  <w:style w:type="paragraph" w:customStyle="1" w:styleId="TableParagraph">
    <w:name w:val="Table Paragraph"/>
    <w:basedOn w:val="Normale"/>
    <w:uiPriority w:val="1"/>
    <w:qFormat/>
    <w:rsid w:val="005632BB"/>
    <w:pPr>
      <w:spacing w:line="225" w:lineRule="exact"/>
      <w:ind w:left="54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9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901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14F8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4F8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5C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EC5C2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C5C2E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772CB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72C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2CB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72C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2CB2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772CB2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3</cp:revision>
  <dcterms:created xsi:type="dcterms:W3CDTF">2024-11-21T11:38:00Z</dcterms:created>
  <dcterms:modified xsi:type="dcterms:W3CDTF">2025-04-04T16:12:00Z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2018-09-17T00:00:00Z</vt:filetime>
  </property>
  <property fmtid="{D5CDD505-2E9C-101B-9397-08002B2CF9AE}" pid="5" name="GrammarlyDocumentId">
    <vt:lpwstr>06639465251856a04d3fcde216fb5135855400ff6d9e75ba99520eec4f382642</vt:lpwstr>
  </property>
</Properties>
</file>